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6DC62922" w:rsidR="00E71989" w:rsidRDefault="00E71989" w:rsidP="003C5398">
      <w:pPr>
        <w:keepNext/>
        <w:spacing w:before="240" w:after="60"/>
        <w:ind w:firstLine="426"/>
        <w:jc w:val="left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5C7A1F1D" wp14:editId="425FBC43">
            <wp:simplePos x="0" y="0"/>
            <wp:positionH relativeFrom="page">
              <wp:align>center</wp:align>
            </wp:positionH>
            <wp:positionV relativeFrom="paragraph">
              <wp:posOffset>38100</wp:posOffset>
            </wp:positionV>
            <wp:extent cx="514350" cy="628650"/>
            <wp:effectExtent l="0" t="0" r="0" b="0"/>
            <wp:wrapSquare wrapText="bothSides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5398">
        <w:rPr>
          <w:bCs/>
          <w:kern w:val="32"/>
          <w:sz w:val="32"/>
          <w:szCs w:val="32"/>
          <w:lang w:val="uk-UA"/>
        </w:rPr>
        <w:br w:type="textWrapping" w:clear="all"/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110CCA94" w:rsidR="00E71989" w:rsidRDefault="0046204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0D1F5C9" w14:textId="77777777" w:rsidR="00B525B2" w:rsidRDefault="00B525B2" w:rsidP="00B525B2">
      <w:pPr>
        <w:keepNext/>
        <w:outlineLvl w:val="0"/>
        <w:rPr>
          <w:lang w:val="uk-UA"/>
        </w:rPr>
      </w:pPr>
    </w:p>
    <w:p w14:paraId="1C0C61D4" w14:textId="77777777" w:rsidR="00B525B2" w:rsidRDefault="00B525B2" w:rsidP="00B525B2">
      <w:pPr>
        <w:keepNext/>
        <w:outlineLvl w:val="0"/>
        <w:rPr>
          <w:lang w:val="uk-UA"/>
        </w:rPr>
      </w:pPr>
    </w:p>
    <w:p w14:paraId="0051A982" w14:textId="5AF7F0BF" w:rsidR="00837B8A" w:rsidRPr="005B197B" w:rsidRDefault="0091629A" w:rsidP="00B525B2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09</w:t>
      </w:r>
      <w:r w:rsidR="00E71989" w:rsidRPr="00462040">
        <w:rPr>
          <w:b/>
          <w:lang w:val="uk-UA"/>
        </w:rPr>
        <w:t>.0</w:t>
      </w:r>
      <w:r w:rsidR="00CB0B65">
        <w:rPr>
          <w:b/>
          <w:lang w:val="uk-UA"/>
        </w:rPr>
        <w:t>9</w:t>
      </w:r>
      <w:r w:rsidR="00E71989" w:rsidRPr="00462040">
        <w:rPr>
          <w:b/>
          <w:lang w:val="uk-UA"/>
        </w:rPr>
        <w:t>.2025</w:t>
      </w:r>
      <w:r w:rsidR="00E71989" w:rsidRPr="00462040">
        <w:rPr>
          <w:b/>
          <w:lang w:val="uk-UA"/>
        </w:rPr>
        <w:tab/>
      </w:r>
      <w:r w:rsidR="00E71989" w:rsidRPr="00462040">
        <w:rPr>
          <w:b/>
          <w:lang w:val="uk-UA"/>
        </w:rPr>
        <w:tab/>
        <w:t xml:space="preserve">                                                                                         </w:t>
      </w:r>
      <w:r w:rsidR="00211BD3">
        <w:rPr>
          <w:b/>
          <w:lang w:val="uk-UA"/>
        </w:rPr>
        <w:t xml:space="preserve"> </w:t>
      </w:r>
      <w:r w:rsidR="00E71989" w:rsidRPr="00462040">
        <w:rPr>
          <w:b/>
          <w:lang w:val="uk-UA"/>
        </w:rPr>
        <w:t xml:space="preserve"> </w:t>
      </w:r>
      <w:r w:rsidR="00AC2691">
        <w:rPr>
          <w:b/>
          <w:lang w:val="uk-UA"/>
        </w:rPr>
        <w:t xml:space="preserve">   </w:t>
      </w:r>
      <w:r w:rsidR="00E71989" w:rsidRPr="00462040">
        <w:rPr>
          <w:b/>
          <w:lang w:val="uk-UA"/>
        </w:rPr>
        <w:t>№</w:t>
      </w:r>
      <w:r w:rsidR="00AC2691">
        <w:rPr>
          <w:b/>
          <w:lang w:val="uk-UA"/>
        </w:rPr>
        <w:t xml:space="preserve"> </w:t>
      </w:r>
      <w:r w:rsidR="00E74A3C">
        <w:rPr>
          <w:b/>
          <w:lang w:val="uk-UA"/>
        </w:rPr>
        <w:t>5770</w:t>
      </w:r>
      <w:r w:rsidR="00E71989" w:rsidRPr="00462040">
        <w:rPr>
          <w:b/>
          <w:lang w:val="uk-UA"/>
        </w:rPr>
        <w:t>-</w:t>
      </w:r>
      <w:r w:rsidR="00462040">
        <w:rPr>
          <w:b/>
          <w:lang w:val="uk-UA"/>
        </w:rPr>
        <w:t>80</w:t>
      </w:r>
      <w:r w:rsidR="00E71989" w:rsidRPr="00462040">
        <w:rPr>
          <w:b/>
          <w:lang w:val="uk-UA"/>
        </w:rPr>
        <w:t>-</w:t>
      </w:r>
      <w:r w:rsidR="00E71989">
        <w:rPr>
          <w:b/>
        </w:rPr>
        <w:t>V</w:t>
      </w:r>
      <w:r w:rsidR="00E71989" w:rsidRPr="00462040">
        <w:rPr>
          <w:b/>
          <w:lang w:val="uk-UA"/>
        </w:rPr>
        <w:t>І</w:t>
      </w:r>
      <w:r w:rsidR="00E71989">
        <w:rPr>
          <w:b/>
        </w:rPr>
        <w:t>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8CED078" w14:textId="77777777" w:rsidR="0091629A" w:rsidRDefault="00462040" w:rsidP="00462040">
      <w:pPr>
        <w:rPr>
          <w:b/>
          <w:lang w:val="uk-UA"/>
        </w:rPr>
      </w:pPr>
      <w:r w:rsidRPr="00462040">
        <w:rPr>
          <w:b/>
          <w:lang w:val="uk-UA"/>
        </w:rPr>
        <w:t xml:space="preserve">Про </w:t>
      </w:r>
      <w:r w:rsidR="00C359A0">
        <w:rPr>
          <w:b/>
          <w:lang w:val="uk-UA"/>
        </w:rPr>
        <w:t>п</w:t>
      </w:r>
      <w:r w:rsidRPr="00462040">
        <w:rPr>
          <w:b/>
          <w:lang w:val="uk-UA"/>
        </w:rPr>
        <w:t>рогноз</w:t>
      </w:r>
      <w:r w:rsidR="008867D1">
        <w:rPr>
          <w:b/>
          <w:lang w:val="uk-UA"/>
        </w:rPr>
        <w:t xml:space="preserve"> місцевого</w:t>
      </w:r>
      <w:r w:rsidR="0091629A">
        <w:rPr>
          <w:b/>
          <w:lang w:val="uk-UA"/>
        </w:rPr>
        <w:t xml:space="preserve"> </w:t>
      </w:r>
      <w:r w:rsidR="00103088">
        <w:rPr>
          <w:b/>
          <w:lang w:val="uk-UA"/>
        </w:rPr>
        <w:t>б</w:t>
      </w:r>
      <w:r w:rsidR="008867D1">
        <w:rPr>
          <w:b/>
          <w:lang w:val="uk-UA"/>
        </w:rPr>
        <w:t>юджету</w:t>
      </w:r>
    </w:p>
    <w:p w14:paraId="6549FAC7" w14:textId="31208CD9" w:rsidR="00462040" w:rsidRPr="00462040" w:rsidRDefault="00462040" w:rsidP="00462040">
      <w:pPr>
        <w:rPr>
          <w:b/>
          <w:lang w:val="uk-UA"/>
        </w:rPr>
      </w:pPr>
      <w:r w:rsidRPr="00462040">
        <w:rPr>
          <w:b/>
          <w:lang w:val="uk-UA"/>
        </w:rPr>
        <w:t xml:space="preserve">Бучанської міської територіальної </w:t>
      </w:r>
    </w:p>
    <w:p w14:paraId="6226821A" w14:textId="77777777" w:rsidR="00462040" w:rsidRPr="00C359A0" w:rsidRDefault="00462040" w:rsidP="00462040">
      <w:pPr>
        <w:rPr>
          <w:b/>
          <w:bCs/>
          <w:lang w:val="uk-UA"/>
        </w:rPr>
      </w:pPr>
      <w:r w:rsidRPr="00C359A0">
        <w:rPr>
          <w:b/>
          <w:lang w:val="uk-UA"/>
        </w:rPr>
        <w:t>громади на 2026-</w:t>
      </w:r>
      <w:r w:rsidRPr="00C359A0">
        <w:rPr>
          <w:b/>
          <w:bCs/>
          <w:lang w:val="uk-UA"/>
        </w:rPr>
        <w:t>2028 роки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CAC5898" w14:textId="762303D7" w:rsidR="00C359A0" w:rsidRDefault="00C359A0" w:rsidP="00C359A0">
      <w:pPr>
        <w:ind w:firstLine="567"/>
        <w:rPr>
          <w:lang w:val="uk-UA"/>
        </w:rPr>
      </w:pPr>
      <w:r w:rsidRPr="00C359A0">
        <w:rPr>
          <w:lang w:val="uk-UA"/>
        </w:rPr>
        <w:t>В</w:t>
      </w:r>
      <w:r w:rsidRPr="00EF3EA4">
        <w:rPr>
          <w:lang w:val="uk-UA"/>
        </w:rPr>
        <w:t>ідповідно до статті 75</w:t>
      </w:r>
      <w:r w:rsidRPr="00EF3EA4">
        <w:rPr>
          <w:vertAlign w:val="superscript"/>
          <w:lang w:val="uk-UA"/>
        </w:rPr>
        <w:t>1</w:t>
      </w:r>
      <w:r w:rsidRPr="00EF3EA4">
        <w:rPr>
          <w:lang w:val="uk-UA"/>
        </w:rPr>
        <w:t>,75</w:t>
      </w:r>
      <w:r w:rsidRPr="00EF3EA4">
        <w:rPr>
          <w:vertAlign w:val="superscript"/>
          <w:lang w:val="uk-UA"/>
        </w:rPr>
        <w:t>2</w:t>
      </w:r>
      <w:r w:rsidRPr="00EF3EA4">
        <w:rPr>
          <w:lang w:val="uk-UA"/>
        </w:rPr>
        <w:t xml:space="preserve"> Бюджетного кодексу України, підпункту 1 пункту «а» статті 28 Закону України «Про місцеве самоврядування в Україні», постанови Кабінету Міністрів України від 27.</w:t>
      </w:r>
      <w:r w:rsidR="00966126">
        <w:rPr>
          <w:lang w:val="uk-UA"/>
        </w:rPr>
        <w:t>06.2025р. № 774 «Про схвалення Б</w:t>
      </w:r>
      <w:r w:rsidRPr="00EF3EA4">
        <w:rPr>
          <w:lang w:val="uk-UA"/>
        </w:rPr>
        <w:t xml:space="preserve">юджетної декларації на 2026-2028 роки», наказів Міністерства фінансів України від 23.05.2025р. № 271 «Методичні рекомендації щодо організації середньострокового бюджетного планування на місцевому рівні», від 02.06.2021р. № 314 «Про затвердження типової форми прогнозу місцевого бюджету та Інструкції щодо його складання», Стратегії розвитку Бучанської міської територіальної громади на </w:t>
      </w:r>
      <w:r w:rsidR="007443C0">
        <w:rPr>
          <w:lang w:val="uk-UA"/>
        </w:rPr>
        <w:t>період до 2027 року</w:t>
      </w:r>
      <w:r w:rsidRPr="00EF3EA4">
        <w:rPr>
          <w:lang w:val="uk-UA"/>
        </w:rPr>
        <w:t>,  листа Міністерства фінансів України від 09.07.2025 року № 05120-08-6/19235 «Щодо особливостей середньострокового бюджетного планування та складання розрахунків до прогнозів місцевих бюджетів»,</w:t>
      </w:r>
      <w:r w:rsidRPr="00EF3EA4">
        <w:rPr>
          <w:shd w:val="clear" w:color="auto" w:fill="FFFFFF"/>
          <w:lang w:val="uk-UA"/>
        </w:rPr>
        <w:t xml:space="preserve"> </w:t>
      </w:r>
      <w:r w:rsidRPr="00C359A0">
        <w:rPr>
          <w:lang w:val="uk-UA"/>
        </w:rPr>
        <w:t xml:space="preserve"> міськ</w:t>
      </w:r>
      <w:r>
        <w:rPr>
          <w:lang w:val="uk-UA"/>
        </w:rPr>
        <w:t>а</w:t>
      </w:r>
      <w:r w:rsidRPr="00C359A0">
        <w:rPr>
          <w:lang w:val="uk-UA"/>
        </w:rPr>
        <w:t xml:space="preserve"> рад</w:t>
      </w:r>
      <w:r>
        <w:rPr>
          <w:lang w:val="uk-UA"/>
        </w:rPr>
        <w:t>а</w:t>
      </w:r>
    </w:p>
    <w:p w14:paraId="0C2C43CC" w14:textId="77777777" w:rsidR="00C359A0" w:rsidRDefault="00C359A0" w:rsidP="00C359A0">
      <w:pPr>
        <w:ind w:firstLine="567"/>
        <w:rPr>
          <w:lang w:val="uk-UA"/>
        </w:rPr>
      </w:pPr>
    </w:p>
    <w:p w14:paraId="65E15B1C" w14:textId="7ACFACFC" w:rsidR="00C359A0" w:rsidRPr="00C359A0" w:rsidRDefault="00C359A0" w:rsidP="00C359A0">
      <w:pPr>
        <w:ind w:firstLine="567"/>
        <w:rPr>
          <w:lang w:val="uk-UA"/>
        </w:rPr>
      </w:pPr>
      <w:r w:rsidRPr="00C359A0">
        <w:rPr>
          <w:lang w:val="uk-UA"/>
        </w:rPr>
        <w:t xml:space="preserve">     </w:t>
      </w: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686CD336" w14:textId="4A8DDBE8" w:rsidR="00E570D2" w:rsidRPr="006A09C3" w:rsidRDefault="0085659C" w:rsidP="00C26157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>
        <w:t>Взяти до відома</w:t>
      </w:r>
      <w:r w:rsidR="008867D1" w:rsidRPr="006A09C3">
        <w:t xml:space="preserve"> </w:t>
      </w:r>
      <w:r w:rsidR="00C359A0">
        <w:t>п</w:t>
      </w:r>
      <w:r w:rsidR="008867D1" w:rsidRPr="006A09C3">
        <w:t xml:space="preserve">рогноз </w:t>
      </w:r>
      <w:r w:rsidR="00B90EB3" w:rsidRPr="006A09C3">
        <w:t xml:space="preserve">місцевого </w:t>
      </w:r>
      <w:r w:rsidR="008867D1" w:rsidRPr="006A09C3">
        <w:t>бюджету Буча</w:t>
      </w:r>
      <w:r w:rsidR="00B90EB3" w:rsidRPr="006A09C3">
        <w:t>нської міської територіальної громади на 2026-2028 роки.</w:t>
      </w:r>
    </w:p>
    <w:p w14:paraId="579F19E5" w14:textId="77777777" w:rsidR="00BE6E18" w:rsidRPr="00DD0173" w:rsidRDefault="00BE6E18" w:rsidP="00C42F1D">
      <w:pPr>
        <w:tabs>
          <w:tab w:val="left" w:pos="851"/>
        </w:tabs>
        <w:rPr>
          <w:lang w:val="uk-UA"/>
        </w:rPr>
      </w:pPr>
    </w:p>
    <w:p w14:paraId="77040DD9" w14:textId="0C07B0ED" w:rsidR="009A61E1" w:rsidRPr="00D32831" w:rsidRDefault="003F31A6" w:rsidP="00D32831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D32831">
        <w:t xml:space="preserve">Контроль за виконанням даного рішення покласти на </w:t>
      </w:r>
      <w:r w:rsidR="009A61E1" w:rsidRPr="00D32831">
        <w:t>постійну комісію з питань Фінансів,</w:t>
      </w:r>
      <w:r w:rsidR="0091629A">
        <w:t xml:space="preserve"> </w:t>
      </w:r>
      <w:r w:rsidR="009A61E1" w:rsidRPr="00D32831">
        <w:t>бюджетної та податкової політики, соціально-економічного розвитку, підприємництва та інвестиційної діяльності.</w:t>
      </w: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7E9FEE9C" w14:textId="3306C4A6" w:rsidR="003E4770" w:rsidRDefault="003E4770" w:rsidP="00E74A3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4347D" w14:textId="77777777" w:rsidR="00A26398" w:rsidRDefault="00A26398">
      <w:r>
        <w:separator/>
      </w:r>
    </w:p>
  </w:endnote>
  <w:endnote w:type="continuationSeparator" w:id="0">
    <w:p w14:paraId="6B8B3355" w14:textId="77777777" w:rsidR="00A26398" w:rsidRDefault="00A26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E29BE" w14:textId="77777777" w:rsidR="00A26398" w:rsidRDefault="00A26398">
      <w:r>
        <w:separator/>
      </w:r>
    </w:p>
  </w:footnote>
  <w:footnote w:type="continuationSeparator" w:id="0">
    <w:p w14:paraId="6D24822D" w14:textId="77777777" w:rsidR="00A26398" w:rsidRDefault="00A26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4AB7101A" w:rsidR="00B60E1A" w:rsidRPr="00C97F5B" w:rsidRDefault="001759EB" w:rsidP="00040F3E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871383996">
    <w:abstractNumId w:val="31"/>
  </w:num>
  <w:num w:numId="2" w16cid:durableId="68235605">
    <w:abstractNumId w:val="8"/>
  </w:num>
  <w:num w:numId="3" w16cid:durableId="1805386026">
    <w:abstractNumId w:val="18"/>
  </w:num>
  <w:num w:numId="4" w16cid:durableId="2045792062">
    <w:abstractNumId w:val="31"/>
  </w:num>
  <w:num w:numId="5" w16cid:durableId="949047073">
    <w:abstractNumId w:val="28"/>
  </w:num>
  <w:num w:numId="6" w16cid:durableId="759791288">
    <w:abstractNumId w:val="14"/>
  </w:num>
  <w:num w:numId="7" w16cid:durableId="1360203888">
    <w:abstractNumId w:val="7"/>
  </w:num>
  <w:num w:numId="8" w16cid:durableId="748430844">
    <w:abstractNumId w:val="12"/>
  </w:num>
  <w:num w:numId="9" w16cid:durableId="742338093">
    <w:abstractNumId w:val="30"/>
  </w:num>
  <w:num w:numId="10" w16cid:durableId="368799694">
    <w:abstractNumId w:val="29"/>
  </w:num>
  <w:num w:numId="11" w16cid:durableId="1224100363">
    <w:abstractNumId w:val="24"/>
  </w:num>
  <w:num w:numId="12" w16cid:durableId="2040543468">
    <w:abstractNumId w:val="21"/>
  </w:num>
  <w:num w:numId="13" w16cid:durableId="1535001375">
    <w:abstractNumId w:val="3"/>
  </w:num>
  <w:num w:numId="14" w16cid:durableId="1494832846">
    <w:abstractNumId w:val="4"/>
  </w:num>
  <w:num w:numId="15" w16cid:durableId="78478758">
    <w:abstractNumId w:val="13"/>
  </w:num>
  <w:num w:numId="16" w16cid:durableId="1176963161">
    <w:abstractNumId w:val="15"/>
  </w:num>
  <w:num w:numId="17" w16cid:durableId="156768052">
    <w:abstractNumId w:val="1"/>
  </w:num>
  <w:num w:numId="18" w16cid:durableId="489637217">
    <w:abstractNumId w:val="10"/>
  </w:num>
  <w:num w:numId="19" w16cid:durableId="182979588">
    <w:abstractNumId w:val="26"/>
  </w:num>
  <w:num w:numId="20" w16cid:durableId="782966450">
    <w:abstractNumId w:val="27"/>
  </w:num>
  <w:num w:numId="21" w16cid:durableId="68579990">
    <w:abstractNumId w:val="0"/>
  </w:num>
  <w:num w:numId="22" w16cid:durableId="497506688">
    <w:abstractNumId w:val="19"/>
  </w:num>
  <w:num w:numId="23" w16cid:durableId="1991516336">
    <w:abstractNumId w:val="22"/>
  </w:num>
  <w:num w:numId="24" w16cid:durableId="1422605441">
    <w:abstractNumId w:val="23"/>
  </w:num>
  <w:num w:numId="25" w16cid:durableId="1346248523">
    <w:abstractNumId w:val="18"/>
  </w:num>
  <w:num w:numId="26" w16cid:durableId="1628395985">
    <w:abstractNumId w:val="16"/>
  </w:num>
  <w:num w:numId="27" w16cid:durableId="1025865726">
    <w:abstractNumId w:val="20"/>
  </w:num>
  <w:num w:numId="28" w16cid:durableId="918059482">
    <w:abstractNumId w:val="6"/>
  </w:num>
  <w:num w:numId="29" w16cid:durableId="616714272">
    <w:abstractNumId w:val="17"/>
  </w:num>
  <w:num w:numId="30" w16cid:durableId="1491407436">
    <w:abstractNumId w:val="11"/>
  </w:num>
  <w:num w:numId="31" w16cid:durableId="169026700">
    <w:abstractNumId w:val="11"/>
  </w:num>
  <w:num w:numId="32" w16cid:durableId="1860006684">
    <w:abstractNumId w:val="6"/>
  </w:num>
  <w:num w:numId="33" w16cid:durableId="2105419407">
    <w:abstractNumId w:val="5"/>
  </w:num>
  <w:num w:numId="34" w16cid:durableId="1972442470">
    <w:abstractNumId w:val="9"/>
  </w:num>
  <w:num w:numId="35" w16cid:durableId="552544292">
    <w:abstractNumId w:val="2"/>
  </w:num>
  <w:num w:numId="36" w16cid:durableId="11759924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0F3E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4DA7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088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3EAD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BD3"/>
    <w:rsid w:val="00211E2C"/>
    <w:rsid w:val="0021225B"/>
    <w:rsid w:val="00212608"/>
    <w:rsid w:val="0021288D"/>
    <w:rsid w:val="002128E3"/>
    <w:rsid w:val="00212D93"/>
    <w:rsid w:val="0021307A"/>
    <w:rsid w:val="002132BF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455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398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6B66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0C7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040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239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3F4C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516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1A0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25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C3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5D0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53D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0D3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3C0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2C2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244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59C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4B3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7D1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29A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126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09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15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1E1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FE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398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4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0F6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691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043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01E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24F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5B2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0EB3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BE5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155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69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57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9A0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BFF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2F1D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B65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31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88C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173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B41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0D2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3C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1D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5B9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0E14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D8A92-1C17-43E6-A908-874AAEF4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17271</TotalTime>
  <Pages>1</Pages>
  <Words>195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5164</cp:revision>
  <cp:lastPrinted>2025-09-04T06:50:00Z</cp:lastPrinted>
  <dcterms:created xsi:type="dcterms:W3CDTF">2022-09-20T07:00:00Z</dcterms:created>
  <dcterms:modified xsi:type="dcterms:W3CDTF">2025-09-18T13:08:00Z</dcterms:modified>
</cp:coreProperties>
</file>